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A9" w:rsidRDefault="00AF15B7">
      <w:r w:rsidRPr="00AF15B7"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516pt;height:39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Les bouchons d'Armor&#10;"/>
          </v:shape>
        </w:pict>
      </w:r>
    </w:p>
    <w:p w:rsidR="00B559C1" w:rsidRPr="005F3A3E" w:rsidRDefault="00D63598" w:rsidP="00622281">
      <w:pPr>
        <w:jc w:val="center"/>
      </w:pPr>
      <w:r w:rsidRPr="00127ADE">
        <w:rPr>
          <w:rFonts w:cstheme="minorHAnsi"/>
          <w:b/>
          <w:color w:val="7030A0"/>
          <w:sz w:val="28"/>
          <w:szCs w:val="28"/>
          <w:u w:val="single"/>
        </w:rPr>
        <w:t>Balade en Armorique  et Embouteillage N12</w:t>
      </w:r>
      <w:r>
        <w:rPr>
          <w:rFonts w:cstheme="minorHAnsi"/>
          <w:color w:val="7030A0"/>
          <w:sz w:val="28"/>
          <w:szCs w:val="28"/>
        </w:rPr>
        <w:t xml:space="preserve">             </w:t>
      </w:r>
      <w:r w:rsidR="005F3A3E">
        <w:t xml:space="preserve"> </w:t>
      </w:r>
      <w:r w:rsidR="00640D98">
        <w:rPr>
          <w:b/>
          <w:color w:val="7030A0"/>
          <w:sz w:val="36"/>
          <w:szCs w:val="36"/>
          <w:u w:val="single"/>
        </w:rPr>
        <w:t>29</w:t>
      </w:r>
      <w:r w:rsidR="00C55C7C" w:rsidRPr="007F4E95">
        <w:rPr>
          <w:b/>
          <w:color w:val="7030A0"/>
          <w:sz w:val="36"/>
          <w:szCs w:val="36"/>
          <w:u w:val="single"/>
        </w:rPr>
        <w:t xml:space="preserve"> et </w:t>
      </w:r>
      <w:r w:rsidR="00640D98">
        <w:rPr>
          <w:b/>
          <w:color w:val="7030A0"/>
          <w:sz w:val="36"/>
          <w:szCs w:val="36"/>
          <w:u w:val="single"/>
        </w:rPr>
        <w:t>30</w:t>
      </w:r>
      <w:r w:rsidR="00B559C1" w:rsidRPr="007F4E95">
        <w:rPr>
          <w:b/>
          <w:color w:val="7030A0"/>
          <w:sz w:val="36"/>
          <w:szCs w:val="36"/>
          <w:u w:val="single"/>
        </w:rPr>
        <w:t xml:space="preserve"> JUI</w:t>
      </w:r>
      <w:r w:rsidR="00640D98">
        <w:rPr>
          <w:b/>
          <w:color w:val="7030A0"/>
          <w:sz w:val="36"/>
          <w:szCs w:val="36"/>
          <w:u w:val="single"/>
        </w:rPr>
        <w:t>N</w:t>
      </w:r>
      <w:r w:rsidR="00B559C1" w:rsidRPr="007F4E95">
        <w:rPr>
          <w:b/>
          <w:color w:val="7030A0"/>
          <w:sz w:val="36"/>
          <w:szCs w:val="36"/>
          <w:u w:val="single"/>
        </w:rPr>
        <w:t xml:space="preserve"> 202</w:t>
      </w:r>
      <w:r w:rsidR="00640D98">
        <w:rPr>
          <w:b/>
          <w:color w:val="7030A0"/>
          <w:sz w:val="36"/>
          <w:szCs w:val="36"/>
          <w:u w:val="single"/>
        </w:rPr>
        <w:t>4</w:t>
      </w:r>
      <w:r w:rsidR="005F3A3E">
        <w:rPr>
          <w:b/>
          <w:color w:val="7030A0"/>
          <w:sz w:val="56"/>
          <w:szCs w:val="56"/>
          <w:u w:val="single"/>
        </w:rPr>
        <w:t xml:space="preserve"> 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64"/>
        <w:gridCol w:w="4293"/>
        <w:gridCol w:w="4525"/>
      </w:tblGrid>
      <w:tr w:rsidR="00BB2C7D" w:rsidTr="00BB2C7D">
        <w:tc>
          <w:tcPr>
            <w:tcW w:w="2688" w:type="dxa"/>
          </w:tcPr>
          <w:p w:rsidR="00BB2C7D" w:rsidRDefault="00BB2C7D">
            <w:r>
              <w:rPr>
                <w:noProof/>
                <w:lang w:eastAsia="fr-FR"/>
              </w:rPr>
              <w:drawing>
                <wp:inline distT="0" distB="0" distL="0" distR="0">
                  <wp:extent cx="1057275" cy="955614"/>
                  <wp:effectExtent l="19050" t="0" r="9525" b="0"/>
                  <wp:docPr id="4" name="Image 1" descr="Logo abva 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abva jpg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49" cy="953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2C7D" w:rsidRDefault="00BB2C7D"/>
          <w:p w:rsidR="00BB2C7D" w:rsidRDefault="00BB2C7D">
            <w:r>
              <w:t xml:space="preserve">    </w:t>
            </w:r>
          </w:p>
        </w:tc>
        <w:tc>
          <w:tcPr>
            <w:tcW w:w="4366" w:type="dxa"/>
          </w:tcPr>
          <w:p w:rsidR="00BB2C7D" w:rsidRDefault="00BB2C7D" w:rsidP="00BB2C7D">
            <w:r>
              <w:rPr>
                <w:noProof/>
                <w:lang w:eastAsia="fr-FR"/>
              </w:rPr>
              <w:drawing>
                <wp:inline distT="0" distB="0" distL="0" distR="0">
                  <wp:extent cx="2658749" cy="1581150"/>
                  <wp:effectExtent l="19050" t="0" r="8251" b="0"/>
                  <wp:docPr id="7" name="Image 3" descr="F:\TOSHIBA\abva\bouchon RN 12\bouchons 2024\roche jag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TOSHIBA\abva\bouchon RN 12\bouchons 2024\roche jag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749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</w:tcPr>
          <w:p w:rsidR="00BB2C7D" w:rsidRPr="00BB2C7D" w:rsidRDefault="004B258C" w:rsidP="00BB2C7D">
            <w:pPr>
              <w:jc w:val="center"/>
              <w:rPr>
                <w:b/>
                <w:noProof/>
                <w:color w:val="7030A0"/>
                <w:u w:val="single"/>
                <w:lang w:eastAsia="fr-FR"/>
              </w:rPr>
            </w:pPr>
            <w:r>
              <w:rPr>
                <w:b/>
                <w:noProof/>
                <w:color w:val="7030A0"/>
                <w:u w:val="single"/>
                <w:lang w:eastAsia="fr-FR"/>
              </w:rPr>
              <w:drawing>
                <wp:inline distT="0" distB="0" distL="0" distR="0">
                  <wp:extent cx="2809875" cy="1573530"/>
                  <wp:effectExtent l="19050" t="0" r="9525" b="0"/>
                  <wp:docPr id="10" name="Image 4" descr="F:\TOSHIBA\abva\bouchon RN 12\bouchons 2024\gunga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TOSHIBA\abva\bouchon RN 12\bouchons 2024\gunga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573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27C3" w:rsidRDefault="00D714A9" w:rsidP="00393C5B">
      <w:r w:rsidRPr="002C4EAC">
        <w:rPr>
          <w:b/>
          <w:u w:val="single"/>
        </w:rPr>
        <w:br/>
      </w:r>
      <w:r w:rsidR="00B559C1" w:rsidRPr="00196C10">
        <w:rPr>
          <w:b/>
          <w:highlight w:val="yellow"/>
          <w:u w:val="single"/>
        </w:rPr>
        <w:t>Le samedi</w:t>
      </w:r>
      <w:r w:rsidR="00C55C7C">
        <w:rPr>
          <w:b/>
        </w:rPr>
        <w:t xml:space="preserve"> au départ de </w:t>
      </w:r>
      <w:r w:rsidR="00B559C1" w:rsidRPr="00E8410E">
        <w:rPr>
          <w:b/>
        </w:rPr>
        <w:t>Lan</w:t>
      </w:r>
      <w:r w:rsidR="00640D98">
        <w:rPr>
          <w:b/>
        </w:rPr>
        <w:t>vollon,</w:t>
      </w:r>
      <w:r w:rsidR="00BB2C7D">
        <w:t xml:space="preserve"> </w:t>
      </w:r>
      <w:r w:rsidR="00B559C1">
        <w:t xml:space="preserve"> nous vous accueillerons su</w:t>
      </w:r>
      <w:r w:rsidR="000F6856">
        <w:t>r l</w:t>
      </w:r>
      <w:r w:rsidR="00E8410E">
        <w:t>e Parking</w:t>
      </w:r>
      <w:r w:rsidR="00C55C7C">
        <w:t xml:space="preserve"> </w:t>
      </w:r>
      <w:r w:rsidR="00BB2C7D">
        <w:t xml:space="preserve">de la salle ARMOR ARGOAT, </w:t>
      </w:r>
      <w:r w:rsidR="00C55C7C">
        <w:t xml:space="preserve"> </w:t>
      </w:r>
      <w:r w:rsidR="006547E8">
        <w:t xml:space="preserve"> avec café d'accueil,</w:t>
      </w:r>
      <w:r w:rsidR="00E8410E">
        <w:t xml:space="preserve"> (possibilité d'y mettre les plateaux</w:t>
      </w:r>
      <w:r w:rsidR="002C4EAC">
        <w:t xml:space="preserve"> dès la veille au soir ainsi que votre camping car</w:t>
      </w:r>
      <w:r w:rsidR="00FF110C">
        <w:t>, ou vous pourrez dormir sur place  jusqu'au Lundi</w:t>
      </w:r>
      <w:r w:rsidR="00E8410E">
        <w:t>),</w:t>
      </w:r>
      <w:r w:rsidR="00FF110C">
        <w:t xml:space="preserve"> sanitaires prévus,</w:t>
      </w:r>
      <w:r w:rsidR="00E8410E">
        <w:t xml:space="preserve"> </w:t>
      </w:r>
      <w:r w:rsidR="00B559C1">
        <w:t xml:space="preserve"> pour une </w:t>
      </w:r>
      <w:r w:rsidR="00B559C1" w:rsidRPr="00B559C1">
        <w:rPr>
          <w:b/>
        </w:rPr>
        <w:t xml:space="preserve">sortie  </w:t>
      </w:r>
      <w:r w:rsidR="00BB2C7D">
        <w:rPr>
          <w:b/>
        </w:rPr>
        <w:t>terre/mer</w:t>
      </w:r>
      <w:r w:rsidR="00C55C7C">
        <w:rPr>
          <w:b/>
        </w:rPr>
        <w:t xml:space="preserve"> </w:t>
      </w:r>
      <w:r w:rsidR="00B559C1">
        <w:t xml:space="preserve"> </w:t>
      </w:r>
      <w:r w:rsidR="002C45B4">
        <w:t xml:space="preserve">, </w:t>
      </w:r>
      <w:r w:rsidR="006547E8" w:rsidRPr="00E43E4F">
        <w:rPr>
          <w:b/>
          <w:color w:val="002060"/>
          <w:u w:val="single"/>
        </w:rPr>
        <w:t>départ 9h30</w:t>
      </w:r>
      <w:r w:rsidR="006547E8" w:rsidRPr="004378E8">
        <w:rPr>
          <w:b/>
          <w:u w:val="single"/>
        </w:rPr>
        <w:t>,</w:t>
      </w:r>
      <w:r w:rsidR="006547E8">
        <w:t xml:space="preserve"> </w:t>
      </w:r>
      <w:r w:rsidR="002C45B4">
        <w:t xml:space="preserve">avec une pose PPP </w:t>
      </w:r>
      <w:r w:rsidR="00BB2C7D">
        <w:t>à mi parcours</w:t>
      </w:r>
      <w:r w:rsidR="00640D98">
        <w:t xml:space="preserve">, </w:t>
      </w:r>
      <w:r w:rsidR="002C6B66">
        <w:t xml:space="preserve"> plag</w:t>
      </w:r>
      <w:r w:rsidR="007E5C0B">
        <w:t xml:space="preserve">e du Palus, </w:t>
      </w:r>
      <w:r w:rsidR="00640D98">
        <w:t xml:space="preserve">puis direction vers le château de la </w:t>
      </w:r>
      <w:r w:rsidR="00BB2C7D" w:rsidRPr="00BB2C7D">
        <w:rPr>
          <w:b/>
        </w:rPr>
        <w:t>ROCHE JAGU</w:t>
      </w:r>
      <w:r w:rsidR="00FF110C">
        <w:t xml:space="preserve"> </w:t>
      </w:r>
      <w:r w:rsidR="00E8410E">
        <w:t xml:space="preserve"> pour le pique</w:t>
      </w:r>
      <w:r w:rsidR="00832B43">
        <w:t xml:space="preserve"> nique</w:t>
      </w:r>
      <w:r w:rsidR="002C45B4">
        <w:t xml:space="preserve"> </w:t>
      </w:r>
      <w:r w:rsidR="005F3A3E">
        <w:t>,</w:t>
      </w:r>
      <w:r w:rsidR="002C45B4" w:rsidRPr="002C45B4">
        <w:t xml:space="preserve"> </w:t>
      </w:r>
      <w:r w:rsidR="00FF110C">
        <w:t>retour</w:t>
      </w:r>
      <w:r w:rsidR="007E5C0B">
        <w:t xml:space="preserve"> </w:t>
      </w:r>
      <w:r w:rsidR="00FF110C">
        <w:t xml:space="preserve"> vers </w:t>
      </w:r>
      <w:r w:rsidR="00FF110C" w:rsidRPr="00BB2C7D">
        <w:rPr>
          <w:b/>
        </w:rPr>
        <w:t>Lan</w:t>
      </w:r>
      <w:r w:rsidR="00640D98" w:rsidRPr="00BB2C7D">
        <w:rPr>
          <w:b/>
        </w:rPr>
        <w:t>vollon</w:t>
      </w:r>
      <w:r w:rsidR="00640D98">
        <w:t xml:space="preserve"> vers 18h</w:t>
      </w:r>
    </w:p>
    <w:p w:rsidR="005527C3" w:rsidRDefault="00640D98" w:rsidP="00393C5B">
      <w:r>
        <w:br/>
      </w:r>
      <w:r w:rsidR="007F4E95" w:rsidRPr="007F4E95">
        <w:rPr>
          <w:sz w:val="28"/>
          <w:szCs w:val="28"/>
        </w:rPr>
        <w:t xml:space="preserve"> </w:t>
      </w:r>
      <w:r w:rsidR="00C55C7C" w:rsidRPr="00C55C7C">
        <w:rPr>
          <w:b/>
          <w:color w:val="002060"/>
          <w:sz w:val="28"/>
          <w:szCs w:val="28"/>
        </w:rPr>
        <w:t xml:space="preserve">un repas </w:t>
      </w:r>
      <w:r>
        <w:rPr>
          <w:b/>
          <w:color w:val="002060"/>
          <w:sz w:val="28"/>
          <w:szCs w:val="28"/>
        </w:rPr>
        <w:t xml:space="preserve"> </w:t>
      </w:r>
      <w:r w:rsidR="00C55C7C" w:rsidRPr="00C55C7C">
        <w:rPr>
          <w:b/>
          <w:color w:val="002060"/>
          <w:sz w:val="28"/>
          <w:szCs w:val="28"/>
        </w:rPr>
        <w:t xml:space="preserve"> est prévu le samedi soir</w:t>
      </w:r>
      <w:r w:rsidR="004B258C" w:rsidRPr="004B258C">
        <w:rPr>
          <w:b/>
          <w:color w:val="0000FF"/>
          <w:sz w:val="24"/>
          <w:szCs w:val="24"/>
          <w:highlight w:val="yellow"/>
          <w:u w:val="single"/>
        </w:rPr>
        <w:t xml:space="preserve"> </w:t>
      </w:r>
      <w:r w:rsidR="004B258C" w:rsidRPr="007F4E95">
        <w:rPr>
          <w:b/>
          <w:color w:val="0000FF"/>
          <w:sz w:val="24"/>
          <w:szCs w:val="24"/>
          <w:highlight w:val="yellow"/>
          <w:u w:val="single"/>
        </w:rPr>
        <w:t>hors boisson</w:t>
      </w:r>
      <w:r w:rsidR="004B258C">
        <w:rPr>
          <w:b/>
          <w:color w:val="002060"/>
          <w:sz w:val="24"/>
          <w:szCs w:val="24"/>
        </w:rPr>
        <w:t>..</w:t>
      </w:r>
      <w:r w:rsidR="004B258C" w:rsidRPr="00821E9A">
        <w:rPr>
          <w:b/>
          <w:color w:val="002060"/>
          <w:sz w:val="24"/>
          <w:szCs w:val="24"/>
        </w:rPr>
        <w:t>.... 15€   (</w:t>
      </w:r>
      <w:r w:rsidR="004B258C">
        <w:rPr>
          <w:b/>
          <w:color w:val="002060"/>
          <w:sz w:val="24"/>
          <w:szCs w:val="24"/>
        </w:rPr>
        <w:t xml:space="preserve"> 1 </w:t>
      </w:r>
      <w:r w:rsidR="004B258C" w:rsidRPr="00821E9A">
        <w:rPr>
          <w:b/>
          <w:color w:val="002060"/>
          <w:sz w:val="24"/>
          <w:szCs w:val="24"/>
        </w:rPr>
        <w:t xml:space="preserve">apéritif, </w:t>
      </w:r>
      <w:r w:rsidR="004B258C">
        <w:rPr>
          <w:b/>
          <w:color w:val="002060"/>
          <w:sz w:val="24"/>
          <w:szCs w:val="24"/>
        </w:rPr>
        <w:t>repas traiteur, dessert, salle</w:t>
      </w:r>
      <w:r w:rsidR="004B258C" w:rsidRPr="00821E9A">
        <w:rPr>
          <w:b/>
          <w:color w:val="002060"/>
          <w:sz w:val="24"/>
          <w:szCs w:val="24"/>
        </w:rPr>
        <w:t>)</w:t>
      </w:r>
      <w:r w:rsidR="004B258C">
        <w:rPr>
          <w:b/>
          <w:color w:val="002060"/>
          <w:sz w:val="24"/>
          <w:szCs w:val="24"/>
        </w:rPr>
        <w:br/>
      </w:r>
      <w:r w:rsidR="000F6856" w:rsidRPr="00C55C7C">
        <w:rPr>
          <w:b/>
          <w:color w:val="002060"/>
        </w:rPr>
        <w:br/>
      </w:r>
      <w:r w:rsidR="002C45B4">
        <w:rPr>
          <w:b/>
          <w:color w:val="FF0000"/>
        </w:rPr>
        <w:t xml:space="preserve">Pour les 2 jours, </w:t>
      </w:r>
      <w:r w:rsidR="000F6856" w:rsidRPr="000F6856">
        <w:rPr>
          <w:b/>
          <w:color w:val="FF0000"/>
        </w:rPr>
        <w:t>Prévoir votre pique nique</w:t>
      </w:r>
      <w:r w:rsidR="00C55C7C">
        <w:rPr>
          <w:b/>
          <w:color w:val="FF0000"/>
        </w:rPr>
        <w:t xml:space="preserve"> du midi </w:t>
      </w:r>
      <w:r w:rsidR="000F6856" w:rsidRPr="000F6856">
        <w:rPr>
          <w:color w:val="FF0000"/>
        </w:rPr>
        <w:t>, votre gobelet, pe</w:t>
      </w:r>
      <w:r w:rsidR="002C45B4">
        <w:rPr>
          <w:color w:val="FF0000"/>
        </w:rPr>
        <w:t>rmis, assurance</w:t>
      </w:r>
      <w:r w:rsidR="007F4E95" w:rsidRPr="004A6233">
        <w:rPr>
          <w:b/>
          <w:color w:val="FF0000"/>
        </w:rPr>
        <w:t>, vaisselle</w:t>
      </w:r>
      <w:r w:rsidR="000F6856" w:rsidRPr="000F6856">
        <w:rPr>
          <w:color w:val="FF0000"/>
        </w:rPr>
        <w:t>.</w:t>
      </w:r>
      <w:r w:rsidR="000F6856" w:rsidRPr="000F6856">
        <w:rPr>
          <w:color w:val="FF0000"/>
        </w:rPr>
        <w:br/>
      </w:r>
      <w:r w:rsidR="000F6856" w:rsidRPr="000F6856">
        <w:rPr>
          <w:b/>
          <w:color w:val="FF0000"/>
        </w:rPr>
        <w:t>café d'accueil,</w:t>
      </w:r>
      <w:r w:rsidR="000F6856">
        <w:rPr>
          <w:b/>
          <w:color w:val="FF0000"/>
        </w:rPr>
        <w:t xml:space="preserve"> </w:t>
      </w:r>
      <w:r w:rsidR="00821E9A">
        <w:rPr>
          <w:b/>
          <w:color w:val="FF0000"/>
        </w:rPr>
        <w:t xml:space="preserve"> plaque, </w:t>
      </w:r>
      <w:r w:rsidR="000F6856" w:rsidRPr="000F6856">
        <w:rPr>
          <w:b/>
          <w:color w:val="FF0000"/>
        </w:rPr>
        <w:t xml:space="preserve"> pose PPP</w:t>
      </w:r>
      <w:r w:rsidR="000F6856">
        <w:rPr>
          <w:b/>
          <w:color w:val="FF0000"/>
        </w:rPr>
        <w:t xml:space="preserve"> </w:t>
      </w:r>
      <w:r w:rsidR="000F6856" w:rsidRPr="000F6856">
        <w:rPr>
          <w:b/>
          <w:color w:val="FF0000"/>
        </w:rPr>
        <w:t xml:space="preserve"> et apéritif </w:t>
      </w:r>
      <w:r w:rsidR="000F6856">
        <w:rPr>
          <w:b/>
          <w:color w:val="FF0000"/>
        </w:rPr>
        <w:t xml:space="preserve"> </w:t>
      </w:r>
      <w:r w:rsidR="000F6856" w:rsidRPr="000F6856">
        <w:rPr>
          <w:b/>
          <w:color w:val="FF0000"/>
        </w:rPr>
        <w:t>offerts</w:t>
      </w:r>
      <w:r w:rsidR="000F6856">
        <w:rPr>
          <w:b/>
          <w:color w:val="FF0000"/>
        </w:rPr>
        <w:t>.</w:t>
      </w:r>
      <w:r w:rsidR="00393C5B">
        <w:rPr>
          <w:b/>
          <w:color w:val="FF0000"/>
        </w:rPr>
        <w:br/>
      </w:r>
      <w:r w:rsidR="00393C5B">
        <w:rPr>
          <w:b/>
          <w:color w:val="FF0000"/>
        </w:rPr>
        <w:br/>
      </w:r>
      <w:r w:rsidR="00393C5B" w:rsidRPr="00196C10">
        <w:rPr>
          <w:b/>
          <w:highlight w:val="yellow"/>
          <w:u w:val="single"/>
        </w:rPr>
        <w:t>Le Dimanche</w:t>
      </w:r>
      <w:r w:rsidR="008B1038">
        <w:t xml:space="preserve"> café d'accueil, </w:t>
      </w:r>
      <w:r w:rsidR="008B1038">
        <w:rPr>
          <w:b/>
          <w:color w:val="002060"/>
          <w:u w:val="single"/>
        </w:rPr>
        <w:t xml:space="preserve"> départ à 9h</w:t>
      </w:r>
      <w:r w:rsidR="00393C5B">
        <w:t xml:space="preserve"> pour  un circuit </w:t>
      </w:r>
      <w:r w:rsidR="00C55C7C">
        <w:t>à déterminer</w:t>
      </w:r>
      <w:r w:rsidR="00393C5B">
        <w:t>,</w:t>
      </w:r>
      <w:r w:rsidR="00C55C7C">
        <w:t xml:space="preserve"> puis arrivée à </w:t>
      </w:r>
      <w:r w:rsidR="00BB2C7D" w:rsidRPr="00BB2C7D">
        <w:rPr>
          <w:b/>
        </w:rPr>
        <w:t>GUINGAMP</w:t>
      </w:r>
      <w:r w:rsidR="008B1038">
        <w:t xml:space="preserve"> à 11h</w:t>
      </w:r>
      <w:r w:rsidR="00C55C7C">
        <w:t xml:space="preserve"> pour le bouchon</w:t>
      </w:r>
      <w:r w:rsidR="00BB2C7D">
        <w:t xml:space="preserve"> avec le club des calandres</w:t>
      </w:r>
      <w:r w:rsidR="005527C3">
        <w:t xml:space="preserve"> Club d'Armor et Calandre et Torpédo., nous retournons ensuite sur Lanvollon pour l'apéritif et le pique nique.</w:t>
      </w:r>
      <w:r w:rsidR="005527C3">
        <w:br/>
      </w:r>
      <w:r w:rsidR="005527C3">
        <w:br/>
      </w:r>
      <w:r w:rsidR="005527C3" w:rsidRPr="007F4E95">
        <w:rPr>
          <w:sz w:val="28"/>
          <w:szCs w:val="28"/>
          <w:highlight w:val="yellow"/>
        </w:rPr>
        <w:t>ouvert à tous</w:t>
      </w:r>
      <w:r w:rsidR="005527C3">
        <w:rPr>
          <w:sz w:val="28"/>
          <w:szCs w:val="28"/>
        </w:rPr>
        <w:t xml:space="preserve">.....                         </w:t>
      </w:r>
    </w:p>
    <w:p w:rsidR="005E0A1C" w:rsidRPr="00640D98" w:rsidRDefault="00EC282A" w:rsidP="00393C5B">
      <w:r w:rsidRPr="007F4E95">
        <w:t>NOM.......................................................PRENOM...................................</w:t>
      </w:r>
      <w:r w:rsidR="0067764F" w:rsidRPr="007F4E95">
        <w:t>...........................</w:t>
      </w:r>
      <w:r w:rsidRPr="007F4E95">
        <w:br/>
        <w:t>ADRESSE.....................................................................................................................................</w:t>
      </w:r>
      <w:r w:rsidRPr="007F4E95">
        <w:br/>
        <w:t>TELEPHONE............................................VEHICULE....................................................................</w:t>
      </w:r>
      <w:r w:rsidR="00D714A9" w:rsidRPr="007F4E95">
        <w:br/>
        <w:t>MAIL : ........................................................................................................................................</w:t>
      </w:r>
      <w:r w:rsidR="00A616C1">
        <w:rPr>
          <w:sz w:val="26"/>
          <w:szCs w:val="26"/>
        </w:rPr>
        <w:br/>
      </w:r>
      <w:r w:rsidR="00A616C1">
        <w:rPr>
          <w:b/>
          <w:color w:val="FF0000"/>
          <w:sz w:val="24"/>
          <w:szCs w:val="24"/>
          <w:u w:val="single"/>
        </w:rPr>
        <w:t>inscription au choix</w:t>
      </w:r>
      <w:r w:rsidR="00821E9A">
        <w:rPr>
          <w:b/>
          <w:color w:val="FF0000"/>
          <w:sz w:val="24"/>
          <w:szCs w:val="24"/>
          <w:u w:val="single"/>
        </w:rPr>
        <w:t xml:space="preserve"> aux balades :</w:t>
      </w:r>
      <w:r w:rsidR="00A616C1" w:rsidRPr="0067764F">
        <w:rPr>
          <w:b/>
          <w:color w:val="FF0000"/>
          <w:sz w:val="24"/>
          <w:szCs w:val="24"/>
          <w:u w:val="single"/>
        </w:rPr>
        <w:t xml:space="preserve"> pour un jour ou pour les 2 jours</w:t>
      </w:r>
      <w:r w:rsidR="00821E9A">
        <w:rPr>
          <w:b/>
          <w:color w:val="FF0000"/>
          <w:sz w:val="24"/>
          <w:szCs w:val="24"/>
          <w:u w:val="single"/>
        </w:rPr>
        <w:t xml:space="preserve">, </w:t>
      </w:r>
    </w:p>
    <w:p w:rsidR="002F576C" w:rsidRPr="001350D3" w:rsidRDefault="00EC282A" w:rsidP="00EC282A">
      <w:pPr>
        <w:rPr>
          <w:sz w:val="28"/>
          <w:szCs w:val="28"/>
        </w:rPr>
      </w:pPr>
      <w:r w:rsidRPr="00821E9A">
        <w:rPr>
          <w:color w:val="0000FF"/>
          <w:sz w:val="24"/>
          <w:szCs w:val="24"/>
          <w:u w:val="single"/>
        </w:rPr>
        <w:t>véhicule+ son chauffeur</w:t>
      </w:r>
      <w:r w:rsidRPr="00821E9A">
        <w:rPr>
          <w:color w:val="0000FF"/>
          <w:sz w:val="24"/>
          <w:szCs w:val="24"/>
        </w:rPr>
        <w:t xml:space="preserve"> le </w:t>
      </w:r>
      <w:r w:rsidRPr="00821E9A">
        <w:rPr>
          <w:b/>
          <w:color w:val="0000FF"/>
          <w:sz w:val="24"/>
          <w:szCs w:val="24"/>
        </w:rPr>
        <w:t>samedi :  12€</w:t>
      </w:r>
      <w:r w:rsidR="00FF110C">
        <w:rPr>
          <w:b/>
          <w:color w:val="0000FF"/>
          <w:sz w:val="24"/>
          <w:szCs w:val="24"/>
        </w:rPr>
        <w:t>, le dimanche  1</w:t>
      </w:r>
      <w:r w:rsidR="008B1038" w:rsidRPr="00821E9A">
        <w:rPr>
          <w:b/>
          <w:color w:val="0000FF"/>
          <w:sz w:val="24"/>
          <w:szCs w:val="24"/>
        </w:rPr>
        <w:t>2</w:t>
      </w:r>
      <w:r w:rsidRPr="004A6233">
        <w:rPr>
          <w:b/>
          <w:color w:val="0000FF"/>
          <w:sz w:val="24"/>
          <w:szCs w:val="24"/>
        </w:rPr>
        <w:t xml:space="preserve">€, </w:t>
      </w:r>
      <w:r w:rsidR="00CA3CD1" w:rsidRPr="00FF110C">
        <w:rPr>
          <w:b/>
          <w:color w:val="0000FF"/>
          <w:sz w:val="24"/>
          <w:szCs w:val="24"/>
          <w:bdr w:val="single" w:sz="4" w:space="0" w:color="auto"/>
        </w:rPr>
        <w:t>les 2 jours    22</w:t>
      </w:r>
      <w:r w:rsidRPr="00FF110C">
        <w:rPr>
          <w:b/>
          <w:color w:val="0000FF"/>
          <w:sz w:val="24"/>
          <w:szCs w:val="24"/>
          <w:bdr w:val="single" w:sz="4" w:space="0" w:color="auto"/>
        </w:rPr>
        <w:t>€</w:t>
      </w:r>
      <w:r w:rsidR="007F4E95" w:rsidRPr="004A6233">
        <w:rPr>
          <w:b/>
          <w:color w:val="0000FF"/>
          <w:sz w:val="24"/>
          <w:szCs w:val="24"/>
        </w:rPr>
        <w:t xml:space="preserve">  </w:t>
      </w:r>
      <w:r w:rsidR="00FF110C">
        <w:rPr>
          <w:b/>
          <w:color w:val="0000FF"/>
          <w:sz w:val="24"/>
          <w:szCs w:val="24"/>
        </w:rPr>
        <w:t xml:space="preserve">         </w:t>
      </w:r>
      <w:r w:rsidR="007F4E95" w:rsidRPr="004A6233">
        <w:rPr>
          <w:b/>
          <w:color w:val="0000FF"/>
          <w:sz w:val="24"/>
          <w:szCs w:val="24"/>
        </w:rPr>
        <w:t xml:space="preserve">  </w:t>
      </w:r>
      <w:r w:rsidR="004A6233">
        <w:rPr>
          <w:b/>
          <w:color w:val="0000FF"/>
          <w:sz w:val="24"/>
          <w:szCs w:val="24"/>
        </w:rPr>
        <w:t>.....x.......=.........</w:t>
      </w:r>
      <w:r w:rsidRPr="004A6233">
        <w:rPr>
          <w:color w:val="0000FF"/>
          <w:sz w:val="24"/>
          <w:szCs w:val="24"/>
        </w:rPr>
        <w:br/>
      </w:r>
      <w:r w:rsidRPr="00821E9A">
        <w:rPr>
          <w:color w:val="0000FF"/>
          <w:sz w:val="24"/>
          <w:szCs w:val="24"/>
          <w:u w:val="single"/>
        </w:rPr>
        <w:t xml:space="preserve">passager supplémentaire </w:t>
      </w:r>
      <w:r w:rsidR="001C773B" w:rsidRPr="00821E9A">
        <w:rPr>
          <w:color w:val="0000FF"/>
          <w:sz w:val="24"/>
          <w:szCs w:val="24"/>
          <w:u w:val="single"/>
        </w:rPr>
        <w:t xml:space="preserve">   </w:t>
      </w:r>
      <w:r w:rsidR="00C55C7C" w:rsidRPr="00821E9A">
        <w:rPr>
          <w:b/>
          <w:color w:val="0000FF"/>
          <w:sz w:val="24"/>
          <w:szCs w:val="24"/>
        </w:rPr>
        <w:t>4</w:t>
      </w:r>
      <w:r w:rsidRPr="00821E9A">
        <w:rPr>
          <w:b/>
          <w:color w:val="0000FF"/>
          <w:sz w:val="24"/>
          <w:szCs w:val="24"/>
        </w:rPr>
        <w:t>€  par jour.</w:t>
      </w:r>
      <w:r w:rsidR="004A6233">
        <w:rPr>
          <w:b/>
          <w:color w:val="0000FF"/>
          <w:sz w:val="24"/>
          <w:szCs w:val="24"/>
        </w:rPr>
        <w:t>............................................................4€........x.......=........</w:t>
      </w:r>
      <w:r w:rsidR="00821E9A">
        <w:rPr>
          <w:b/>
          <w:color w:val="0000FF"/>
          <w:sz w:val="24"/>
          <w:szCs w:val="24"/>
        </w:rPr>
        <w:br/>
      </w:r>
      <w:r w:rsidR="004A6233">
        <w:rPr>
          <w:b/>
          <w:color w:val="0F243E" w:themeColor="text2" w:themeShade="80"/>
          <w:sz w:val="24"/>
          <w:szCs w:val="24"/>
          <w:highlight w:val="yellow"/>
          <w:u w:val="single"/>
        </w:rPr>
        <w:t xml:space="preserve">inscription au repas </w:t>
      </w:r>
      <w:r w:rsidR="00821E9A" w:rsidRPr="004A6233">
        <w:rPr>
          <w:b/>
          <w:color w:val="0F243E" w:themeColor="text2" w:themeShade="80"/>
          <w:sz w:val="24"/>
          <w:szCs w:val="24"/>
          <w:highlight w:val="yellow"/>
          <w:u w:val="single"/>
        </w:rPr>
        <w:t xml:space="preserve"> en + de la balade </w:t>
      </w:r>
      <w:r w:rsidR="00821E9A" w:rsidRPr="004A6233">
        <w:rPr>
          <w:b/>
          <w:color w:val="0F243E" w:themeColor="text2" w:themeShade="80"/>
          <w:sz w:val="24"/>
          <w:szCs w:val="24"/>
          <w:highlight w:val="yellow"/>
        </w:rPr>
        <w:t>!</w:t>
      </w:r>
      <w:r w:rsidR="004A6233" w:rsidRPr="004A6233">
        <w:rPr>
          <w:b/>
          <w:color w:val="002060"/>
          <w:sz w:val="24"/>
          <w:szCs w:val="24"/>
        </w:rPr>
        <w:t>....................</w:t>
      </w:r>
      <w:r w:rsidR="005527C3">
        <w:rPr>
          <w:b/>
          <w:color w:val="002060"/>
          <w:sz w:val="24"/>
          <w:szCs w:val="24"/>
        </w:rPr>
        <w:t>..............</w:t>
      </w:r>
      <w:r w:rsidR="004A6233" w:rsidRPr="004A6233">
        <w:rPr>
          <w:b/>
          <w:color w:val="002060"/>
          <w:sz w:val="24"/>
          <w:szCs w:val="24"/>
        </w:rPr>
        <w:t>.........................15€.......x.......=.........</w:t>
      </w:r>
      <w:r w:rsidR="004A6233">
        <w:rPr>
          <w:b/>
          <w:color w:val="002060"/>
          <w:sz w:val="24"/>
          <w:szCs w:val="24"/>
        </w:rPr>
        <w:br/>
      </w:r>
      <w:r w:rsidR="005527C3">
        <w:rPr>
          <w:b/>
          <w:color w:val="0000FF"/>
          <w:sz w:val="24"/>
          <w:szCs w:val="24"/>
        </w:rPr>
        <w:br/>
      </w:r>
      <w:r w:rsidR="005E0A1C" w:rsidRPr="00821E9A">
        <w:rPr>
          <w:b/>
          <w:color w:val="0000FF"/>
          <w:sz w:val="24"/>
          <w:szCs w:val="24"/>
        </w:rPr>
        <w:br/>
      </w:r>
      <w:r w:rsidRPr="00393C5B">
        <w:rPr>
          <w:b/>
          <w:color w:val="0000FF"/>
          <w:sz w:val="24"/>
          <w:szCs w:val="24"/>
        </w:rPr>
        <w:t>TOTAL A REGLER</w:t>
      </w:r>
      <w:r w:rsidRPr="004B258C">
        <w:rPr>
          <w:sz w:val="24"/>
          <w:szCs w:val="24"/>
        </w:rPr>
        <w:t xml:space="preserve"> .................</w:t>
      </w:r>
      <w:r w:rsidR="00C22AE2" w:rsidRPr="004B258C">
        <w:rPr>
          <w:sz w:val="24"/>
          <w:szCs w:val="24"/>
        </w:rPr>
        <w:t>..........</w:t>
      </w:r>
      <w:r w:rsidR="004B258C">
        <w:rPr>
          <w:sz w:val="24"/>
          <w:szCs w:val="24"/>
        </w:rPr>
        <w:t>................</w:t>
      </w:r>
      <w:r w:rsidR="00C22AE2" w:rsidRPr="004B258C">
        <w:rPr>
          <w:sz w:val="24"/>
          <w:szCs w:val="24"/>
        </w:rPr>
        <w:t xml:space="preserve"> </w:t>
      </w:r>
      <w:r w:rsidR="00C55C7C">
        <w:rPr>
          <w:color w:val="FF0000"/>
          <w:sz w:val="24"/>
          <w:szCs w:val="24"/>
          <w:highlight w:val="yellow"/>
        </w:rPr>
        <w:t xml:space="preserve">avant </w:t>
      </w:r>
      <w:r w:rsidR="00C55C7C" w:rsidRPr="005527C3">
        <w:rPr>
          <w:color w:val="FF0000"/>
          <w:sz w:val="24"/>
          <w:szCs w:val="24"/>
          <w:highlight w:val="yellow"/>
        </w:rPr>
        <w:t>le1</w:t>
      </w:r>
      <w:r w:rsidR="005527C3" w:rsidRPr="005527C3">
        <w:rPr>
          <w:color w:val="FF0000"/>
          <w:sz w:val="24"/>
          <w:szCs w:val="24"/>
          <w:highlight w:val="yellow"/>
        </w:rPr>
        <w:t>5/06</w:t>
      </w:r>
      <w:r w:rsidR="00C22AE2" w:rsidRPr="00393C5B">
        <w:rPr>
          <w:sz w:val="24"/>
          <w:szCs w:val="24"/>
        </w:rPr>
        <w:t xml:space="preserve"> </w:t>
      </w:r>
      <w:r w:rsidR="002F576C" w:rsidRPr="00393C5B">
        <w:rPr>
          <w:sz w:val="24"/>
          <w:szCs w:val="24"/>
        </w:rPr>
        <w:t>chèque à l'ordre de l'ABVA et à envoyer</w:t>
      </w:r>
      <w:r w:rsidR="006D4757">
        <w:rPr>
          <w:sz w:val="24"/>
          <w:szCs w:val="24"/>
        </w:rPr>
        <w:t xml:space="preserve"> :</w:t>
      </w:r>
      <w:r w:rsidR="002F576C" w:rsidRPr="00393C5B">
        <w:rPr>
          <w:sz w:val="24"/>
          <w:szCs w:val="24"/>
        </w:rPr>
        <w:br/>
        <w:t>Patrick ETIENNE 14 rue épine Merlet, 22590 PORDIC</w:t>
      </w:r>
      <w:r w:rsidR="009C3091" w:rsidRPr="00393C5B">
        <w:rPr>
          <w:sz w:val="24"/>
          <w:szCs w:val="24"/>
        </w:rPr>
        <w:t xml:space="preserve">    </w:t>
      </w:r>
      <w:r w:rsidR="00E04070" w:rsidRPr="00393C5B">
        <w:rPr>
          <w:sz w:val="24"/>
          <w:szCs w:val="24"/>
        </w:rPr>
        <w:t xml:space="preserve"> (contact : 06 11 34 20 75 )</w:t>
      </w:r>
    </w:p>
    <w:sectPr w:rsidR="002F576C" w:rsidRPr="001350D3" w:rsidSect="00B559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28E" w:rsidRDefault="00D4128E" w:rsidP="005F3A3E">
      <w:pPr>
        <w:spacing w:after="0" w:line="240" w:lineRule="auto"/>
      </w:pPr>
      <w:r>
        <w:separator/>
      </w:r>
    </w:p>
  </w:endnote>
  <w:endnote w:type="continuationSeparator" w:id="1">
    <w:p w:rsidR="00D4128E" w:rsidRDefault="00D4128E" w:rsidP="005F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28E" w:rsidRDefault="00D4128E" w:rsidP="005F3A3E">
      <w:pPr>
        <w:spacing w:after="0" w:line="240" w:lineRule="auto"/>
      </w:pPr>
      <w:r>
        <w:separator/>
      </w:r>
    </w:p>
  </w:footnote>
  <w:footnote w:type="continuationSeparator" w:id="1">
    <w:p w:rsidR="00D4128E" w:rsidRDefault="00D4128E" w:rsidP="005F3A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59C1"/>
    <w:rsid w:val="00005E92"/>
    <w:rsid w:val="00011F7C"/>
    <w:rsid w:val="00040614"/>
    <w:rsid w:val="000703CB"/>
    <w:rsid w:val="00074BD4"/>
    <w:rsid w:val="000A105F"/>
    <w:rsid w:val="000E6FE9"/>
    <w:rsid w:val="000F1368"/>
    <w:rsid w:val="000F2B04"/>
    <w:rsid w:val="000F6856"/>
    <w:rsid w:val="000F7799"/>
    <w:rsid w:val="00127ADE"/>
    <w:rsid w:val="001350D3"/>
    <w:rsid w:val="00153FEF"/>
    <w:rsid w:val="00196C10"/>
    <w:rsid w:val="001C1F69"/>
    <w:rsid w:val="001C1F7A"/>
    <w:rsid w:val="001C773B"/>
    <w:rsid w:val="001F1355"/>
    <w:rsid w:val="00204DE0"/>
    <w:rsid w:val="00244418"/>
    <w:rsid w:val="002575E6"/>
    <w:rsid w:val="00272DC1"/>
    <w:rsid w:val="002A14DF"/>
    <w:rsid w:val="002C45B4"/>
    <w:rsid w:val="002C4EAC"/>
    <w:rsid w:val="002C6B66"/>
    <w:rsid w:val="002D3860"/>
    <w:rsid w:val="002E4E29"/>
    <w:rsid w:val="002F576C"/>
    <w:rsid w:val="0035192E"/>
    <w:rsid w:val="00383E58"/>
    <w:rsid w:val="00393C5B"/>
    <w:rsid w:val="003A4FD3"/>
    <w:rsid w:val="003D39BD"/>
    <w:rsid w:val="003E3113"/>
    <w:rsid w:val="003F3BF0"/>
    <w:rsid w:val="00404C63"/>
    <w:rsid w:val="00405799"/>
    <w:rsid w:val="00413BF3"/>
    <w:rsid w:val="004378E8"/>
    <w:rsid w:val="00454C97"/>
    <w:rsid w:val="00455AF3"/>
    <w:rsid w:val="004611C0"/>
    <w:rsid w:val="004A6233"/>
    <w:rsid w:val="004B258C"/>
    <w:rsid w:val="004B2BAD"/>
    <w:rsid w:val="004D7068"/>
    <w:rsid w:val="00517206"/>
    <w:rsid w:val="00520A3D"/>
    <w:rsid w:val="00537A3E"/>
    <w:rsid w:val="005527C3"/>
    <w:rsid w:val="0056763D"/>
    <w:rsid w:val="00580FDB"/>
    <w:rsid w:val="005E0A1C"/>
    <w:rsid w:val="005F3A3E"/>
    <w:rsid w:val="00602CDF"/>
    <w:rsid w:val="00622281"/>
    <w:rsid w:val="00640D98"/>
    <w:rsid w:val="0064635E"/>
    <w:rsid w:val="006547E8"/>
    <w:rsid w:val="0067439D"/>
    <w:rsid w:val="0067764F"/>
    <w:rsid w:val="006D4757"/>
    <w:rsid w:val="006D670E"/>
    <w:rsid w:val="006F7172"/>
    <w:rsid w:val="00751778"/>
    <w:rsid w:val="007A3164"/>
    <w:rsid w:val="007C3A07"/>
    <w:rsid w:val="007E04D0"/>
    <w:rsid w:val="007E4358"/>
    <w:rsid w:val="007E5C0B"/>
    <w:rsid w:val="007F4E95"/>
    <w:rsid w:val="00821E9A"/>
    <w:rsid w:val="00832B43"/>
    <w:rsid w:val="00847247"/>
    <w:rsid w:val="00884660"/>
    <w:rsid w:val="008B1038"/>
    <w:rsid w:val="008B61D6"/>
    <w:rsid w:val="008C1221"/>
    <w:rsid w:val="008E7C5D"/>
    <w:rsid w:val="009104B4"/>
    <w:rsid w:val="0096447D"/>
    <w:rsid w:val="00971872"/>
    <w:rsid w:val="009B74DC"/>
    <w:rsid w:val="009C3091"/>
    <w:rsid w:val="00A5244A"/>
    <w:rsid w:val="00A616C1"/>
    <w:rsid w:val="00A65AE8"/>
    <w:rsid w:val="00A71D7A"/>
    <w:rsid w:val="00AF15B7"/>
    <w:rsid w:val="00AF18D7"/>
    <w:rsid w:val="00B528AA"/>
    <w:rsid w:val="00B55630"/>
    <w:rsid w:val="00B559C1"/>
    <w:rsid w:val="00B76DE4"/>
    <w:rsid w:val="00BB2C7D"/>
    <w:rsid w:val="00C14736"/>
    <w:rsid w:val="00C22AE2"/>
    <w:rsid w:val="00C34067"/>
    <w:rsid w:val="00C44DD5"/>
    <w:rsid w:val="00C55C7C"/>
    <w:rsid w:val="00C7632E"/>
    <w:rsid w:val="00C87DDC"/>
    <w:rsid w:val="00CA3CD1"/>
    <w:rsid w:val="00D4128E"/>
    <w:rsid w:val="00D56FF6"/>
    <w:rsid w:val="00D63598"/>
    <w:rsid w:val="00D714A9"/>
    <w:rsid w:val="00E04070"/>
    <w:rsid w:val="00E13804"/>
    <w:rsid w:val="00E23846"/>
    <w:rsid w:val="00E43E4F"/>
    <w:rsid w:val="00E7137F"/>
    <w:rsid w:val="00E8410E"/>
    <w:rsid w:val="00EA23AC"/>
    <w:rsid w:val="00EC282A"/>
    <w:rsid w:val="00EE3F45"/>
    <w:rsid w:val="00F33198"/>
    <w:rsid w:val="00F425C7"/>
    <w:rsid w:val="00F53699"/>
    <w:rsid w:val="00F8661D"/>
    <w:rsid w:val="00FA0888"/>
    <w:rsid w:val="00FB3F65"/>
    <w:rsid w:val="00FD68BE"/>
    <w:rsid w:val="00FE520D"/>
    <w:rsid w:val="00FF1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C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559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55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59C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F3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F3A3E"/>
  </w:style>
  <w:style w:type="paragraph" w:styleId="Pieddepage">
    <w:name w:val="footer"/>
    <w:basedOn w:val="Normal"/>
    <w:link w:val="PieddepageCar"/>
    <w:uiPriority w:val="99"/>
    <w:semiHidden/>
    <w:unhideWhenUsed/>
    <w:rsid w:val="005F3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F3A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9F83F-24DF-4199-B0DE-46355FBD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cp:lastPrinted>2023-03-30T16:36:00Z</cp:lastPrinted>
  <dcterms:created xsi:type="dcterms:W3CDTF">2024-04-14T14:45:00Z</dcterms:created>
  <dcterms:modified xsi:type="dcterms:W3CDTF">2024-04-16T05:54:00Z</dcterms:modified>
</cp:coreProperties>
</file>