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B4" w:rsidRDefault="00960EB4">
      <w:pPr>
        <w:rPr>
          <w:rFonts w:ascii="Trebuchet MS" w:hAnsi="Trebuchet MS"/>
        </w:rPr>
      </w:pPr>
    </w:p>
    <w:p w:rsidR="00445DEF" w:rsidRDefault="00445DEF" w:rsidP="0064272C">
      <w:pPr>
        <w:pStyle w:val="Standard"/>
        <w:tabs>
          <w:tab w:val="left" w:pos="-570"/>
        </w:tabs>
        <w:ind w:left="-540"/>
        <w:jc w:val="center"/>
        <w:rPr>
          <w:b/>
          <w:bCs/>
          <w:color w:val="000000"/>
          <w:sz w:val="32"/>
          <w:szCs w:val="32"/>
          <w:u w:val="single"/>
        </w:rPr>
      </w:pPr>
    </w:p>
    <w:p w:rsidR="0064272C" w:rsidRPr="00445DEF" w:rsidRDefault="0064272C" w:rsidP="0064272C">
      <w:pPr>
        <w:pStyle w:val="Standard"/>
        <w:tabs>
          <w:tab w:val="left" w:pos="-570"/>
        </w:tabs>
        <w:ind w:left="-540"/>
        <w:jc w:val="center"/>
        <w:rPr>
          <w:rFonts w:ascii="Trebuchet MS" w:hAnsi="Trebuchet MS"/>
          <w:b/>
          <w:bCs/>
          <w:color w:val="000000"/>
          <w:sz w:val="36"/>
          <w:szCs w:val="32"/>
          <w:u w:val="single"/>
        </w:rPr>
      </w:pPr>
      <w:r w:rsidRPr="00445DEF">
        <w:rPr>
          <w:rFonts w:ascii="Trebuchet MS" w:hAnsi="Trebuchet MS"/>
          <w:b/>
          <w:bCs/>
          <w:color w:val="000000"/>
          <w:sz w:val="36"/>
          <w:szCs w:val="32"/>
          <w:u w:val="single"/>
        </w:rPr>
        <w:t>LE REGLEMENT DE LA MANIFESTATION</w:t>
      </w:r>
    </w:p>
    <w:p w:rsidR="0064272C" w:rsidRPr="00445DEF" w:rsidRDefault="0064272C" w:rsidP="0064272C">
      <w:pPr>
        <w:pStyle w:val="Standard"/>
        <w:tabs>
          <w:tab w:val="left" w:pos="-30"/>
        </w:tabs>
        <w:jc w:val="center"/>
        <w:rPr>
          <w:rFonts w:ascii="Trebuchet MS" w:hAnsi="Trebuchet MS"/>
          <w:b/>
          <w:bCs/>
          <w:color w:val="000000"/>
          <w:sz w:val="40"/>
          <w:szCs w:val="40"/>
          <w:u w:val="single"/>
        </w:rPr>
      </w:pPr>
      <w:r w:rsidRPr="00445DEF">
        <w:rPr>
          <w:rFonts w:ascii="Trebuchet MS" w:hAnsi="Trebuchet MS"/>
          <w:b/>
          <w:bCs/>
          <w:color w:val="000000"/>
          <w:sz w:val="40"/>
          <w:szCs w:val="40"/>
          <w:u w:val="single"/>
        </w:rPr>
        <w:t>Exposant véhicule et/ou Moto</w:t>
      </w:r>
    </w:p>
    <w:p w:rsidR="0064272C" w:rsidRPr="00445DEF" w:rsidRDefault="0064272C" w:rsidP="0064272C">
      <w:pPr>
        <w:pStyle w:val="Standard"/>
        <w:tabs>
          <w:tab w:val="left" w:pos="-30"/>
        </w:tabs>
        <w:jc w:val="center"/>
        <w:rPr>
          <w:rFonts w:ascii="Trebuchet MS" w:hAnsi="Trebuchet MS"/>
          <w:i/>
          <w:iCs/>
          <w:color w:val="000000"/>
        </w:rPr>
      </w:pPr>
    </w:p>
    <w:p w:rsidR="0064272C" w:rsidRPr="00445DEF" w:rsidRDefault="0064272C" w:rsidP="0064272C">
      <w:pPr>
        <w:pStyle w:val="Standard"/>
        <w:tabs>
          <w:tab w:val="left" w:pos="-30"/>
        </w:tabs>
        <w:jc w:val="center"/>
        <w:rPr>
          <w:rFonts w:ascii="Trebuchet MS" w:hAnsi="Trebuchet MS"/>
          <w:b/>
          <w:bCs/>
          <w:color w:val="000000"/>
          <w:sz w:val="28"/>
          <w:szCs w:val="28"/>
          <w:u w:val="single"/>
        </w:rPr>
      </w:pPr>
      <w:r w:rsidRPr="00445DEF">
        <w:rPr>
          <w:rFonts w:ascii="Trebuchet MS" w:hAnsi="Trebuchet MS"/>
          <w:b/>
          <w:bCs/>
          <w:color w:val="000000"/>
          <w:sz w:val="28"/>
          <w:szCs w:val="28"/>
          <w:u w:val="single"/>
        </w:rPr>
        <w:t xml:space="preserve">1er OCTOBRE 2023 à </w:t>
      </w:r>
      <w:proofErr w:type="spellStart"/>
      <w:r w:rsidRPr="00445DEF">
        <w:rPr>
          <w:rFonts w:ascii="Trebuchet MS" w:hAnsi="Trebuchet MS"/>
          <w:b/>
          <w:bCs/>
          <w:color w:val="000000"/>
          <w:sz w:val="28"/>
          <w:szCs w:val="28"/>
          <w:u w:val="single"/>
        </w:rPr>
        <w:t>Cugand</w:t>
      </w:r>
      <w:proofErr w:type="spellEnd"/>
    </w:p>
    <w:p w:rsidR="0064272C" w:rsidRDefault="0064272C" w:rsidP="0064272C">
      <w:pPr>
        <w:pStyle w:val="Standard"/>
        <w:tabs>
          <w:tab w:val="left" w:pos="-570"/>
        </w:tabs>
        <w:ind w:left="-540"/>
        <w:jc w:val="center"/>
        <w:rPr>
          <w:b/>
          <w:bCs/>
          <w:color w:val="000000"/>
          <w:sz w:val="32"/>
          <w:szCs w:val="32"/>
          <w:u w:val="single"/>
        </w:rPr>
      </w:pPr>
    </w:p>
    <w:p w:rsidR="0064272C" w:rsidRDefault="0064272C" w:rsidP="0064272C">
      <w:pPr>
        <w:pStyle w:val="Standard"/>
        <w:tabs>
          <w:tab w:val="left" w:pos="-570"/>
        </w:tabs>
        <w:ind w:left="-540" w:firstLine="15"/>
        <w:rPr>
          <w:color w:val="000000"/>
        </w:rPr>
      </w:pP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</w:p>
    <w:p w:rsidR="00B44580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  <w:u w:val="single"/>
        </w:rPr>
      </w:pPr>
      <w:r w:rsidRPr="0064272C">
        <w:rPr>
          <w:rFonts w:ascii="Trebuchet MS" w:hAnsi="Trebuchet MS"/>
          <w:sz w:val="22"/>
          <w:szCs w:val="22"/>
          <w:u w:val="single"/>
        </w:rPr>
        <w:t>Article 1</w:t>
      </w:r>
    </w:p>
    <w:p w:rsidR="0064272C" w:rsidRPr="0064272C" w:rsidRDefault="0064272C" w:rsidP="00B44580">
      <w:pPr>
        <w:pStyle w:val="TableContents"/>
        <w:jc w:val="both"/>
        <w:rPr>
          <w:rFonts w:ascii="Trebuchet MS" w:hAnsi="Trebuchet MS"/>
          <w:sz w:val="22"/>
          <w:szCs w:val="22"/>
        </w:rPr>
      </w:pPr>
      <w:r w:rsidRPr="0064272C">
        <w:rPr>
          <w:rFonts w:ascii="Trebuchet MS" w:hAnsi="Trebuchet MS"/>
          <w:sz w:val="22"/>
          <w:szCs w:val="22"/>
        </w:rPr>
        <w:t>Cette manifestation est une exposition statique, cependant, et sur la base du volontariat, certains d'entre vous peuvent proposer des ba</w:t>
      </w:r>
      <w:r w:rsidR="00445DEF">
        <w:rPr>
          <w:rFonts w:ascii="Trebuchet MS" w:hAnsi="Trebuchet MS"/>
          <w:sz w:val="22"/>
          <w:szCs w:val="22"/>
        </w:rPr>
        <w:t>ptêmes (</w:t>
      </w:r>
      <w:proofErr w:type="spellStart"/>
      <w:r w:rsidR="00445DEF">
        <w:rPr>
          <w:rFonts w:ascii="Trebuchet MS" w:hAnsi="Trebuchet MS"/>
          <w:sz w:val="22"/>
          <w:szCs w:val="22"/>
        </w:rPr>
        <w:t>cf</w:t>
      </w:r>
      <w:proofErr w:type="spellEnd"/>
      <w:r w:rsidR="00445DEF">
        <w:rPr>
          <w:rFonts w:ascii="Trebuchet MS" w:hAnsi="Trebuchet MS"/>
          <w:sz w:val="22"/>
          <w:szCs w:val="22"/>
        </w:rPr>
        <w:t xml:space="preserve"> fiche d'inscription).</w:t>
      </w:r>
    </w:p>
    <w:p w:rsidR="0064272C" w:rsidRPr="0064272C" w:rsidRDefault="0064272C" w:rsidP="00B44580">
      <w:pPr>
        <w:pStyle w:val="TableContents"/>
        <w:jc w:val="both"/>
        <w:rPr>
          <w:rFonts w:ascii="Trebuchet MS" w:hAnsi="Trebuchet MS"/>
          <w:sz w:val="22"/>
          <w:szCs w:val="22"/>
        </w:rPr>
      </w:pPr>
      <w:r w:rsidRPr="0064272C">
        <w:rPr>
          <w:rFonts w:ascii="Trebuchet MS" w:hAnsi="Trebuchet MS"/>
          <w:sz w:val="22"/>
          <w:szCs w:val="22"/>
        </w:rPr>
        <w:t>Néanmoins vu le nombre de vé</w:t>
      </w:r>
      <w:r w:rsidR="005D0524">
        <w:rPr>
          <w:rFonts w:ascii="Trebuchet MS" w:hAnsi="Trebuchet MS"/>
          <w:sz w:val="22"/>
          <w:szCs w:val="22"/>
        </w:rPr>
        <w:t>hicules participants et pour le</w:t>
      </w:r>
      <w:r w:rsidRPr="0064272C">
        <w:rPr>
          <w:rFonts w:ascii="Trebuchet MS" w:hAnsi="Trebuchet MS"/>
          <w:sz w:val="22"/>
          <w:szCs w:val="22"/>
        </w:rPr>
        <w:t xml:space="preserve"> bon déroulement </w:t>
      </w:r>
      <w:r w:rsidR="00445DEF">
        <w:rPr>
          <w:rFonts w:ascii="Trebuchet MS" w:hAnsi="Trebuchet MS"/>
          <w:sz w:val="22"/>
          <w:szCs w:val="22"/>
        </w:rPr>
        <w:t>de cette manifestation</w:t>
      </w:r>
      <w:r w:rsidR="005D0524">
        <w:rPr>
          <w:rFonts w:ascii="Trebuchet MS" w:hAnsi="Trebuchet MS"/>
          <w:sz w:val="22"/>
          <w:szCs w:val="22"/>
        </w:rPr>
        <w:t xml:space="preserve">, </w:t>
      </w:r>
      <w:r w:rsidRPr="0064272C">
        <w:rPr>
          <w:rFonts w:ascii="Trebuchet MS" w:hAnsi="Trebuchet MS"/>
          <w:sz w:val="22"/>
          <w:szCs w:val="22"/>
        </w:rPr>
        <w:t>plusieurs règles sont à respecter.</w:t>
      </w: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  <w:u w:val="single"/>
        </w:rPr>
      </w:pPr>
      <w:r w:rsidRPr="0064272C">
        <w:rPr>
          <w:rFonts w:ascii="Trebuchet MS" w:hAnsi="Trebuchet MS"/>
          <w:sz w:val="22"/>
          <w:szCs w:val="22"/>
          <w:u w:val="single"/>
        </w:rPr>
        <w:t>Article 2</w:t>
      </w: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  <w:r w:rsidRPr="0064272C">
        <w:rPr>
          <w:rFonts w:ascii="Trebuchet MS" w:hAnsi="Trebuchet MS"/>
          <w:sz w:val="22"/>
          <w:szCs w:val="22"/>
        </w:rPr>
        <w:t>Le conducteur doit être en possession de son permis de conduire.</w:t>
      </w:r>
    </w:p>
    <w:p w:rsidR="00C57140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  <w:r w:rsidRPr="0064272C">
        <w:rPr>
          <w:rFonts w:ascii="Trebuchet MS" w:hAnsi="Trebuchet MS"/>
          <w:sz w:val="22"/>
          <w:szCs w:val="22"/>
        </w:rPr>
        <w:t>Le conducteur doit avoir son véhicule conforme aux prescriptions du code de la route :</w:t>
      </w:r>
    </w:p>
    <w:p w:rsidR="0064272C" w:rsidRPr="0064272C" w:rsidRDefault="0064272C" w:rsidP="00C57140">
      <w:pPr>
        <w:pStyle w:val="TableContents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64272C">
        <w:rPr>
          <w:rFonts w:ascii="Trebuchet MS" w:hAnsi="Trebuchet MS"/>
          <w:sz w:val="22"/>
          <w:szCs w:val="22"/>
        </w:rPr>
        <w:t>Administrativement : assurance RC, carte grise.</w:t>
      </w:r>
    </w:p>
    <w:p w:rsidR="00C57140" w:rsidRDefault="0064272C" w:rsidP="00C57140">
      <w:pPr>
        <w:pStyle w:val="TableContents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64272C">
        <w:rPr>
          <w:rFonts w:ascii="Trebuchet MS" w:hAnsi="Trebuchet MS"/>
          <w:sz w:val="22"/>
          <w:szCs w:val="22"/>
        </w:rPr>
        <w:t>Techniquement : signalisation, éclairage, freins etc...</w:t>
      </w:r>
    </w:p>
    <w:p w:rsidR="0064272C" w:rsidRPr="00E74930" w:rsidRDefault="0064272C" w:rsidP="00E74930">
      <w:pPr>
        <w:pStyle w:val="TableContents"/>
        <w:jc w:val="both"/>
        <w:rPr>
          <w:rFonts w:ascii="Trebuchet MS" w:hAnsi="Trebuchet MS"/>
          <w:color w:val="FF0000"/>
          <w:sz w:val="22"/>
          <w:szCs w:val="22"/>
        </w:rPr>
      </w:pPr>
      <w:r w:rsidRPr="00E74930">
        <w:rPr>
          <w:rFonts w:ascii="Trebuchet MS" w:hAnsi="Trebuchet MS"/>
          <w:color w:val="FF0000"/>
          <w:sz w:val="22"/>
          <w:szCs w:val="22"/>
        </w:rPr>
        <w:t>Respect du code de la route sur tous les itinéraires destinés aux baptêmes, limitation de vitesse, distance de sécurité entre véhicules.</w:t>
      </w: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  <w:r w:rsidRPr="0064272C">
        <w:rPr>
          <w:rFonts w:ascii="Trebuchet MS" w:hAnsi="Trebuchet MS"/>
          <w:sz w:val="22"/>
          <w:szCs w:val="22"/>
        </w:rPr>
        <w:t>Dans tous les cas, la voiture doit être en bon état de présentation d'origine et de marche.</w:t>
      </w: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  <w:u w:val="single"/>
        </w:rPr>
      </w:pPr>
      <w:r w:rsidRPr="0064272C">
        <w:rPr>
          <w:rFonts w:ascii="Trebuchet MS" w:hAnsi="Trebuchet MS"/>
          <w:sz w:val="22"/>
          <w:szCs w:val="22"/>
          <w:u w:val="single"/>
        </w:rPr>
        <w:t>Article 3</w:t>
      </w:r>
    </w:p>
    <w:p w:rsid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  <w:r w:rsidRPr="0064272C">
        <w:rPr>
          <w:rFonts w:ascii="Trebuchet MS" w:hAnsi="Trebuchet MS"/>
          <w:sz w:val="22"/>
          <w:szCs w:val="22"/>
        </w:rPr>
        <w:t>Tout conducteur ne respectant pas la loi sur la consommation d'alcool et de stupéfiants sera exclu de la manifestation.</w:t>
      </w:r>
    </w:p>
    <w:p w:rsidR="00FC65C0" w:rsidRPr="00FC65C0" w:rsidRDefault="00FC65C0" w:rsidP="0064272C">
      <w:pPr>
        <w:pStyle w:val="TableContents"/>
        <w:jc w:val="both"/>
        <w:rPr>
          <w:rFonts w:ascii="Trebuchet MS" w:hAnsi="Trebuchet MS"/>
          <w:color w:val="FF0000"/>
          <w:sz w:val="22"/>
          <w:szCs w:val="22"/>
        </w:rPr>
      </w:pPr>
      <w:bookmarkStart w:id="0" w:name="_GoBack"/>
      <w:r w:rsidRPr="00FC65C0">
        <w:rPr>
          <w:rFonts w:ascii="Trebuchet MS" w:hAnsi="Trebuchet MS"/>
          <w:color w:val="FF0000"/>
          <w:sz w:val="22"/>
          <w:szCs w:val="22"/>
        </w:rPr>
        <w:t>Toutes les activités liées à la manifestation (baptême, rallye) sont sous l’entière responsabilité du conducteur.</w:t>
      </w:r>
    </w:p>
    <w:bookmarkEnd w:id="0"/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</w:p>
    <w:p w:rsidR="0064272C" w:rsidRP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  <w:u w:val="single"/>
        </w:rPr>
      </w:pPr>
      <w:r w:rsidRPr="0064272C">
        <w:rPr>
          <w:rFonts w:ascii="Trebuchet MS" w:hAnsi="Trebuchet MS"/>
          <w:sz w:val="22"/>
          <w:szCs w:val="22"/>
          <w:u w:val="single"/>
        </w:rPr>
        <w:t>Article 4</w:t>
      </w:r>
    </w:p>
    <w:p w:rsidR="0064272C" w:rsidRDefault="0064272C" w:rsidP="0064272C">
      <w:pPr>
        <w:pStyle w:val="TableContents"/>
        <w:jc w:val="both"/>
        <w:rPr>
          <w:rFonts w:ascii="Trebuchet MS" w:hAnsi="Trebuchet MS"/>
          <w:sz w:val="22"/>
          <w:szCs w:val="22"/>
        </w:rPr>
      </w:pPr>
      <w:r w:rsidRPr="0064272C">
        <w:rPr>
          <w:rFonts w:ascii="Trebuchet MS" w:hAnsi="Trebuchet MS"/>
          <w:sz w:val="22"/>
          <w:szCs w:val="22"/>
        </w:rPr>
        <w:t>Tous les participants s'engagent à prendre en compte le présent règlement.</w:t>
      </w:r>
    </w:p>
    <w:sectPr w:rsidR="0064272C" w:rsidSect="006427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B0" w:rsidRDefault="008F45B0" w:rsidP="00960EB4">
      <w:r>
        <w:separator/>
      </w:r>
    </w:p>
  </w:endnote>
  <w:endnote w:type="continuationSeparator" w:id="0">
    <w:p w:rsidR="008F45B0" w:rsidRDefault="008F45B0" w:rsidP="0096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B0" w:rsidRDefault="008F45B0" w:rsidP="00960EB4">
      <w:r>
        <w:separator/>
      </w:r>
    </w:p>
  </w:footnote>
  <w:footnote w:type="continuationSeparator" w:id="0">
    <w:p w:rsidR="008F45B0" w:rsidRDefault="008F45B0" w:rsidP="0096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B4" w:rsidRDefault="00960EB4">
    <w:pPr>
      <w:pStyle w:val="Header"/>
    </w:pPr>
    <w:r w:rsidRPr="00703B7A">
      <w:rPr>
        <w:rFonts w:ascii="Trebuchet MS" w:hAnsi="Trebuchet MS"/>
      </w:rPr>
      <w:object w:dxaOrig="4363" w:dyaOrig="1368">
        <v:rect id="_x0000_i1025" style="width:178pt;height:59pt" o:ole="" o:preferrelative="t" stroked="f">
          <v:imagedata r:id="rId1" o:title=""/>
        </v:rect>
        <o:OLEObject Type="Embed" ProgID="StaticMetafile" ShapeID="_x0000_i1025" DrawAspect="Content" ObjectID="_1744101522" r:id="rId2"/>
      </w:object>
    </w:r>
    <w:r w:rsidRPr="00703B7A">
      <w:rPr>
        <w:rFonts w:ascii="Trebuchet MS" w:hAnsi="Trebuchet M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9C9111A" wp14:editId="21A1D4E9">
          <wp:simplePos x="0" y="0"/>
          <wp:positionH relativeFrom="column">
            <wp:posOffset>5109845</wp:posOffset>
          </wp:positionH>
          <wp:positionV relativeFrom="paragraph">
            <wp:posOffset>-132715</wp:posOffset>
          </wp:positionV>
          <wp:extent cx="1129665" cy="1028700"/>
          <wp:effectExtent l="0" t="0" r="0" b="0"/>
          <wp:wrapTopAndBottom/>
          <wp:docPr id="1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665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520"/>
    <w:multiLevelType w:val="hybridMultilevel"/>
    <w:tmpl w:val="5EF8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449"/>
    <w:multiLevelType w:val="hybridMultilevel"/>
    <w:tmpl w:val="4D647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808FE"/>
    <w:multiLevelType w:val="hybridMultilevel"/>
    <w:tmpl w:val="66F8D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B4"/>
    <w:rsid w:val="000453CE"/>
    <w:rsid w:val="000C70A3"/>
    <w:rsid w:val="002F7638"/>
    <w:rsid w:val="00445DEF"/>
    <w:rsid w:val="005D0524"/>
    <w:rsid w:val="0064272C"/>
    <w:rsid w:val="007C1045"/>
    <w:rsid w:val="007F1174"/>
    <w:rsid w:val="008728B9"/>
    <w:rsid w:val="008F45B0"/>
    <w:rsid w:val="00960EB4"/>
    <w:rsid w:val="00963919"/>
    <w:rsid w:val="00AD19A3"/>
    <w:rsid w:val="00AD4570"/>
    <w:rsid w:val="00B44580"/>
    <w:rsid w:val="00C15DEA"/>
    <w:rsid w:val="00C421E4"/>
    <w:rsid w:val="00C57140"/>
    <w:rsid w:val="00E74930"/>
    <w:rsid w:val="00E83DF5"/>
    <w:rsid w:val="00E9156D"/>
    <w:rsid w:val="00F12B30"/>
    <w:rsid w:val="00F80855"/>
    <w:rsid w:val="00FC65C0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B4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60EB4"/>
  </w:style>
  <w:style w:type="paragraph" w:styleId="Footer">
    <w:name w:val="footer"/>
    <w:basedOn w:val="Normal"/>
    <w:link w:val="FooterChar"/>
    <w:uiPriority w:val="99"/>
    <w:unhideWhenUsed/>
    <w:rsid w:val="00960EB4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60EB4"/>
  </w:style>
  <w:style w:type="paragraph" w:customStyle="1" w:styleId="Standard">
    <w:name w:val="Standard"/>
    <w:rsid w:val="00960E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Standard"/>
    <w:rsid w:val="00F12B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B4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60EB4"/>
  </w:style>
  <w:style w:type="paragraph" w:styleId="Footer">
    <w:name w:val="footer"/>
    <w:basedOn w:val="Normal"/>
    <w:link w:val="FooterChar"/>
    <w:uiPriority w:val="99"/>
    <w:unhideWhenUsed/>
    <w:rsid w:val="00960EB4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60EB4"/>
  </w:style>
  <w:style w:type="paragraph" w:customStyle="1" w:styleId="Standard">
    <w:name w:val="Standard"/>
    <w:rsid w:val="00960E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Standard"/>
    <w:rsid w:val="00F12B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Damien-PCCWG</dc:creator>
  <cp:lastModifiedBy>Damien-PCCWG</cp:lastModifiedBy>
  <cp:revision>2</cp:revision>
  <dcterms:created xsi:type="dcterms:W3CDTF">2023-04-27T09:52:00Z</dcterms:created>
  <dcterms:modified xsi:type="dcterms:W3CDTF">2023-04-27T09:52:00Z</dcterms:modified>
</cp:coreProperties>
</file>